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0E7C" w:rsidRDefault="00000000">
      <w:pPr>
        <w:spacing w:after="280"/>
        <w:jc w:val="center"/>
        <w:rPr>
          <w:rFonts w:ascii="Arial" w:eastAsia="Arial" w:hAnsi="Arial" w:cs="Arial"/>
          <w:b/>
          <w:bCs/>
        </w:rPr>
      </w:pPr>
      <w:r>
        <w:rPr>
          <w:rFonts w:ascii="Arial" w:eastAsia="Arial" w:hAnsi="Arial" w:cs="Arial"/>
          <w:b/>
          <w:bCs/>
        </w:rPr>
        <w:t>ΕΠΙΣΤΟΛΗ – ΠΡΟΣΚΛΗΣΗ ΓΙΑ ΝΟΜΟΘΕΤΙΚΗ ΠΡΩΤΟΒΟΥΛΙΑ</w:t>
      </w:r>
    </w:p>
    <w:p w14:paraId="00000002" w14:textId="77777777" w:rsidR="00500E7C" w:rsidRDefault="00000000">
      <w:pPr>
        <w:spacing w:before="280" w:after="280"/>
        <w:jc w:val="both"/>
        <w:rPr>
          <w:rFonts w:ascii="Arial" w:eastAsia="Arial" w:hAnsi="Arial" w:cs="Arial"/>
        </w:rPr>
      </w:pPr>
      <w:r>
        <w:rPr>
          <w:rFonts w:ascii="Arial" w:eastAsia="Arial" w:hAnsi="Arial" w:cs="Arial"/>
          <w:b/>
          <w:bCs/>
        </w:rPr>
        <w:t>Προς:</w:t>
      </w:r>
    </w:p>
    <w:p w14:paraId="00000003" w14:textId="352B48AB" w:rsidR="00500E7C" w:rsidRDefault="00000000">
      <w:pPr>
        <w:numPr>
          <w:ilvl w:val="0"/>
          <w:numId w:val="1"/>
        </w:numPr>
        <w:spacing w:before="280"/>
        <w:jc w:val="both"/>
        <w:rPr>
          <w:rFonts w:ascii="Arial" w:eastAsia="Arial" w:hAnsi="Arial" w:cs="Arial"/>
        </w:rPr>
      </w:pPr>
      <w:r>
        <w:rPr>
          <w:rFonts w:ascii="Arial" w:eastAsia="Arial" w:hAnsi="Arial" w:cs="Arial"/>
        </w:rPr>
        <w:t>Αξιότιμους</w:t>
      </w:r>
      <w:r w:rsidR="009071E0">
        <w:rPr>
          <w:rFonts w:ascii="Arial" w:eastAsia="Arial" w:hAnsi="Arial" w:cs="Arial"/>
          <w:lang w:val="el-GR"/>
        </w:rPr>
        <w:t>/ες</w:t>
      </w:r>
      <w:r>
        <w:rPr>
          <w:rFonts w:ascii="Arial" w:eastAsia="Arial" w:hAnsi="Arial" w:cs="Arial"/>
        </w:rPr>
        <w:t xml:space="preserve"> κ.κ. Βουλευτές του Κοινοβουλίου (Περιφέρειας Β3΄ Νότιου Τομέα Αθηνών)</w:t>
      </w:r>
    </w:p>
    <w:p w14:paraId="00000004" w14:textId="77777777" w:rsidR="00500E7C" w:rsidRDefault="00000000">
      <w:pPr>
        <w:numPr>
          <w:ilvl w:val="0"/>
          <w:numId w:val="1"/>
        </w:numPr>
        <w:spacing w:after="280"/>
        <w:jc w:val="both"/>
        <w:rPr>
          <w:rFonts w:ascii="Arial" w:eastAsia="Arial" w:hAnsi="Arial" w:cs="Arial"/>
        </w:rPr>
      </w:pPr>
      <w:r>
        <w:rPr>
          <w:rFonts w:ascii="Arial" w:eastAsia="Arial" w:hAnsi="Arial" w:cs="Arial"/>
        </w:rPr>
        <w:t>Αρχηγούς και Εκπροσώπους των Κοινοβουλευτικών Ομάδων</w:t>
      </w:r>
    </w:p>
    <w:p w14:paraId="00000005" w14:textId="77777777" w:rsidR="00500E7C" w:rsidRDefault="00000000">
      <w:pPr>
        <w:spacing w:before="280" w:after="280"/>
        <w:jc w:val="both"/>
        <w:rPr>
          <w:rFonts w:ascii="Arial" w:eastAsia="Arial" w:hAnsi="Arial" w:cs="Arial"/>
        </w:rPr>
      </w:pPr>
      <w:r>
        <w:rPr>
          <w:rFonts w:ascii="Arial" w:eastAsia="Arial" w:hAnsi="Arial" w:cs="Arial"/>
          <w:b/>
          <w:bCs/>
        </w:rPr>
        <w:t>Κοινοποίηση:</w:t>
      </w:r>
    </w:p>
    <w:p w14:paraId="00000006" w14:textId="77777777" w:rsidR="00500E7C" w:rsidRDefault="00000000">
      <w:pPr>
        <w:numPr>
          <w:ilvl w:val="0"/>
          <w:numId w:val="2"/>
        </w:numPr>
        <w:spacing w:before="280"/>
        <w:jc w:val="both"/>
        <w:rPr>
          <w:rFonts w:ascii="Arial" w:eastAsia="Arial" w:hAnsi="Arial" w:cs="Arial"/>
        </w:rPr>
      </w:pPr>
      <w:r>
        <w:rPr>
          <w:rFonts w:ascii="Arial" w:eastAsia="Arial" w:hAnsi="Arial" w:cs="Arial"/>
        </w:rPr>
        <w:t>Υπουργείο Εθνικής Οικονομίας και Οικονομικών</w:t>
      </w:r>
    </w:p>
    <w:p w14:paraId="00000007" w14:textId="77777777" w:rsidR="00500E7C" w:rsidRDefault="00000000">
      <w:pPr>
        <w:numPr>
          <w:ilvl w:val="0"/>
          <w:numId w:val="2"/>
        </w:numPr>
        <w:jc w:val="both"/>
        <w:rPr>
          <w:rFonts w:ascii="Arial" w:eastAsia="Arial" w:hAnsi="Arial" w:cs="Arial"/>
        </w:rPr>
      </w:pPr>
      <w:r>
        <w:rPr>
          <w:rFonts w:ascii="Arial" w:eastAsia="Arial" w:hAnsi="Arial" w:cs="Arial"/>
        </w:rPr>
        <w:t>Διοικητικό Συμβούλιο ΕΤΑΔ Α.Ε.</w:t>
      </w:r>
    </w:p>
    <w:p w14:paraId="00000008" w14:textId="77777777" w:rsidR="00500E7C" w:rsidRDefault="00000000">
      <w:pPr>
        <w:numPr>
          <w:ilvl w:val="0"/>
          <w:numId w:val="2"/>
        </w:numPr>
        <w:spacing w:after="280"/>
        <w:jc w:val="both"/>
        <w:rPr>
          <w:rFonts w:ascii="Arial" w:eastAsia="Arial" w:hAnsi="Arial" w:cs="Arial"/>
        </w:rPr>
      </w:pPr>
      <w:r>
        <w:rPr>
          <w:rFonts w:ascii="Arial" w:eastAsia="Arial" w:hAnsi="Arial" w:cs="Arial"/>
        </w:rPr>
        <w:t>Μέσα Μαζικής Ενημέρωσης</w:t>
      </w:r>
    </w:p>
    <w:p w14:paraId="00000009" w14:textId="77777777" w:rsidR="00500E7C" w:rsidRDefault="00000000">
      <w:pPr>
        <w:spacing w:before="280" w:after="280"/>
        <w:jc w:val="both"/>
        <w:rPr>
          <w:rFonts w:ascii="Arial" w:eastAsia="Arial" w:hAnsi="Arial" w:cs="Arial"/>
        </w:rPr>
      </w:pPr>
      <w:r>
        <w:rPr>
          <w:rFonts w:ascii="Arial" w:eastAsia="Arial" w:hAnsi="Arial" w:cs="Arial"/>
          <w:b/>
          <w:bCs/>
        </w:rPr>
        <w:t>Θέμα:</w:t>
      </w:r>
      <w:r>
        <w:rPr>
          <w:rFonts w:ascii="Arial" w:eastAsia="Arial" w:hAnsi="Arial" w:cs="Arial"/>
        </w:rPr>
        <w:t xml:space="preserve"> </w:t>
      </w:r>
      <w:r>
        <w:rPr>
          <w:rFonts w:ascii="Arial" w:eastAsia="Arial" w:hAnsi="Arial" w:cs="Arial"/>
          <w:i/>
          <w:iCs/>
        </w:rPr>
        <w:t>Κατεπείγουσα ανάγκη νομοθετικής ρύθμισης για τη δωρεάν και οριστική παραχώρηση του Αθλητικού Κέντρου και Πάρκου «Χαλικάκη» στον Δήμο Ηλιούπολης.</w:t>
      </w:r>
    </w:p>
    <w:p w14:paraId="0000000A" w14:textId="77777777" w:rsidR="00500E7C" w:rsidRDefault="00000000">
      <w:pPr>
        <w:spacing w:before="280" w:after="280"/>
        <w:jc w:val="both"/>
        <w:rPr>
          <w:rFonts w:ascii="Arial" w:eastAsia="Arial" w:hAnsi="Arial" w:cs="Arial"/>
        </w:rPr>
      </w:pPr>
      <w:r>
        <w:rPr>
          <w:rFonts w:ascii="Arial" w:eastAsia="Arial" w:hAnsi="Arial" w:cs="Arial"/>
          <w:b/>
          <w:bCs/>
        </w:rPr>
        <w:t>Αξιότιμε/η κ. Βουλευτή,</w:t>
      </w:r>
    </w:p>
    <w:p w14:paraId="0000000B" w14:textId="4B7CB48C" w:rsidR="00500E7C" w:rsidRDefault="00000000">
      <w:pPr>
        <w:spacing w:before="280" w:after="280"/>
        <w:jc w:val="both"/>
        <w:rPr>
          <w:rFonts w:ascii="Arial" w:eastAsia="Arial" w:hAnsi="Arial" w:cs="Arial"/>
        </w:rPr>
      </w:pPr>
      <w:r>
        <w:rPr>
          <w:rFonts w:ascii="Arial" w:eastAsia="Arial" w:hAnsi="Arial" w:cs="Arial"/>
        </w:rPr>
        <w:t>Με την παρούσα επιστολή, υπό την ιδιότητά μας ως επικεφαλής των δημοτικών παρατάξεων «</w:t>
      </w:r>
      <w:r w:rsidR="00F411F6" w:rsidRPr="00F411F6">
        <w:rPr>
          <w:rFonts w:ascii="Arial" w:eastAsia="Arial" w:hAnsi="Arial" w:cs="Arial"/>
        </w:rPr>
        <w:t>ΕΝΩΜΕΝΟΙ ΓΙΑ ΤΗΝ ΗΛΙΟΥΠΟΛΗ</w:t>
      </w:r>
      <w:r>
        <w:rPr>
          <w:rFonts w:ascii="Arial" w:eastAsia="Arial" w:hAnsi="Arial" w:cs="Arial"/>
        </w:rPr>
        <w:t>», «ΗΛΙΟΥΠΟΛΗ, ΦΩΤΕΙΝΗ ΠΟΛΗ», «ΗΛΙΟΥΠΟΛΗ ΠΑΜΕ ΜΠΡΟΣΤΑ», «ΗΛΙΟΥ-ΠΟΛΙΣ, ΑΝΘΡΩΠΙΝΗ ΠΟΛΗ» και εκφράζοντας το καθολικό και διαχρονικό αίτημα της τοπικής κοινωνίας της Ηλιούπολης, απευθυνόμαστε σε εσάς προκειμένου να ζητήσουμε την άμεση πολιτική και νομοθετική σας παρέμβαση για τη σωτηρία ενός εμβληματικού δημόσιου χώρου της πόλης μας.</w:t>
      </w:r>
    </w:p>
    <w:p w14:paraId="0000000C" w14:textId="77777777" w:rsidR="00500E7C" w:rsidRDefault="00000000">
      <w:pPr>
        <w:spacing w:before="280" w:after="280"/>
        <w:jc w:val="both"/>
        <w:rPr>
          <w:rFonts w:ascii="Arial" w:eastAsia="Arial" w:hAnsi="Arial" w:cs="Arial"/>
        </w:rPr>
      </w:pPr>
      <w:r>
        <w:rPr>
          <w:rFonts w:ascii="Arial" w:eastAsia="Arial" w:hAnsi="Arial" w:cs="Arial"/>
        </w:rPr>
        <w:t xml:space="preserve">Αυτές τις ημέρες, ο Δήμος Ηλιούπολης βρίσκεται αντιμέτωπος με ένα κρίσιμο ιστορικό δίλημμα. Η Εταιρεία Ακινήτων Δημοσίου (ΕΤΑΔ Α.Ε.) προτείνει την παραχώρηση του </w:t>
      </w:r>
      <w:r>
        <w:rPr>
          <w:rFonts w:ascii="Arial" w:eastAsia="Arial" w:hAnsi="Arial" w:cs="Arial"/>
          <w:b/>
          <w:bCs/>
        </w:rPr>
        <w:t xml:space="preserve">Πάρκου και Αθλητικού Κέντρου «Χαλικάκη» </w:t>
      </w:r>
      <w:r w:rsidRPr="00F411F6">
        <w:rPr>
          <w:rFonts w:ascii="Arial" w:eastAsia="Arial" w:hAnsi="Arial" w:cs="Arial"/>
          <w:b/>
          <w:bCs/>
          <w:color w:val="000000" w:themeColor="text1"/>
        </w:rPr>
        <w:t xml:space="preserve">που βρίσκεται </w:t>
      </w:r>
      <w:r>
        <w:rPr>
          <w:rFonts w:ascii="Arial" w:eastAsia="Arial" w:hAnsi="Arial" w:cs="Arial"/>
          <w:b/>
          <w:bCs/>
        </w:rPr>
        <w:t>στην Αγία Μαρίνα (έκτασης περίπου 60 στρεμμάτων) έναντι καταβολής ετήσιου μισθώματος (ενοικίου)</w:t>
      </w:r>
      <w:r>
        <w:rPr>
          <w:rFonts w:ascii="Arial" w:eastAsia="Arial" w:hAnsi="Arial" w:cs="Arial"/>
        </w:rPr>
        <w:t>.</w:t>
      </w:r>
    </w:p>
    <w:p w14:paraId="0000000D" w14:textId="77777777" w:rsidR="00500E7C" w:rsidRDefault="00000000">
      <w:pPr>
        <w:spacing w:before="280" w:after="280"/>
        <w:jc w:val="both"/>
        <w:rPr>
          <w:rFonts w:ascii="Arial" w:eastAsia="Arial" w:hAnsi="Arial" w:cs="Arial"/>
        </w:rPr>
      </w:pPr>
      <w:r>
        <w:rPr>
          <w:rFonts w:ascii="Arial" w:eastAsia="Arial" w:hAnsi="Arial" w:cs="Arial"/>
        </w:rPr>
        <w:t>Η αποδοχή αυτής της πρότασης εκ μέρους του Δήμου μας —έστω και με συμβολικό τίμημα— θα αποτελέσει μια επικίνδυνη οπισθοχώρηση. Αναγνωρίζει νομικά μια εταιρεία του Υπερταμείου ως «ιδιοκτήτη» και μετατρέπει την Τοπική Αυτοδιοίκηση σε «νοικάρη» μέσα στο ίδιο της το σπίτι. Επιπλέον, ανοίγει μια επικίνδυνη «κερκόπορτα» δικαστικών και ιδιοκτησιακών διεκδικήσεων για δεκάδες άλλους κοινόχρηστους χώρους, σχολεία και πλατείες της Ηλιούπολης.</w:t>
      </w:r>
    </w:p>
    <w:p w14:paraId="0000000E" w14:textId="77777777" w:rsidR="00500E7C" w:rsidRDefault="00000000">
      <w:pPr>
        <w:spacing w:before="280" w:after="280"/>
        <w:jc w:val="both"/>
        <w:rPr>
          <w:rFonts w:ascii="Arial" w:eastAsia="Arial" w:hAnsi="Arial" w:cs="Arial"/>
          <w:b/>
          <w:bCs/>
          <w:sz w:val="27"/>
          <w:szCs w:val="27"/>
        </w:rPr>
      </w:pPr>
      <w:r>
        <w:rPr>
          <w:rFonts w:ascii="Arial" w:eastAsia="Arial" w:hAnsi="Arial" w:cs="Arial"/>
          <w:b/>
          <w:bCs/>
          <w:sz w:val="27"/>
          <w:szCs w:val="27"/>
        </w:rPr>
        <w:t>Το Ιστορικό και Δίκαιο του Αιτήματος</w:t>
      </w:r>
    </w:p>
    <w:p w14:paraId="0000000F" w14:textId="77777777" w:rsidR="00500E7C" w:rsidRDefault="00000000">
      <w:pPr>
        <w:spacing w:before="280" w:after="280"/>
        <w:jc w:val="both"/>
        <w:rPr>
          <w:rFonts w:ascii="Arial" w:eastAsia="Arial" w:hAnsi="Arial" w:cs="Arial"/>
        </w:rPr>
      </w:pPr>
      <w:r>
        <w:rPr>
          <w:rFonts w:ascii="Arial" w:eastAsia="Arial" w:hAnsi="Arial" w:cs="Arial"/>
        </w:rPr>
        <w:t>Το «Χαλικάκη» δεν είναι ένα αναξιοποίητο δημόσιο οικόπεδο.</w:t>
      </w:r>
    </w:p>
    <w:p w14:paraId="00000010" w14:textId="77777777" w:rsidR="00500E7C" w:rsidRDefault="00000000">
      <w:pPr>
        <w:numPr>
          <w:ilvl w:val="0"/>
          <w:numId w:val="3"/>
        </w:numPr>
        <w:spacing w:before="280"/>
        <w:jc w:val="both"/>
        <w:rPr>
          <w:rFonts w:ascii="Arial" w:eastAsia="Arial" w:hAnsi="Arial" w:cs="Arial"/>
        </w:rPr>
      </w:pPr>
      <w:r>
        <w:rPr>
          <w:rFonts w:ascii="Arial" w:eastAsia="Arial" w:hAnsi="Arial" w:cs="Arial"/>
          <w:b/>
          <w:bCs/>
        </w:rPr>
        <w:t>Αγώνες δεκαετιών:</w:t>
      </w:r>
      <w:r>
        <w:rPr>
          <w:rFonts w:ascii="Arial" w:eastAsia="Arial" w:hAnsi="Arial" w:cs="Arial"/>
        </w:rPr>
        <w:t xml:space="preserve"> Είναι ένας χώρος που τη δεκαετία του '50 και '60 λειτουργούσε ως λατομείο (Νταμάρι) υποβαθμίζοντας τη ζωή των κατοίκων. Μετά από αιματηρούς αγώνες της τοπικής κοινωνίας το λατομείο έκλεισε.</w:t>
      </w:r>
    </w:p>
    <w:p w14:paraId="00000011" w14:textId="77777777" w:rsidR="00500E7C" w:rsidRDefault="00000000">
      <w:pPr>
        <w:numPr>
          <w:ilvl w:val="0"/>
          <w:numId w:val="3"/>
        </w:numPr>
        <w:spacing w:after="280"/>
        <w:jc w:val="both"/>
        <w:rPr>
          <w:rFonts w:ascii="Arial" w:eastAsia="Arial" w:hAnsi="Arial" w:cs="Arial"/>
        </w:rPr>
      </w:pPr>
      <w:r>
        <w:rPr>
          <w:rFonts w:ascii="Arial" w:eastAsia="Arial" w:hAnsi="Arial" w:cs="Arial"/>
          <w:b/>
          <w:bCs/>
        </w:rPr>
        <w:t>Δημιουργία με πόρους των δημοτών:</w:t>
      </w:r>
      <w:r>
        <w:rPr>
          <w:rFonts w:ascii="Arial" w:eastAsia="Arial" w:hAnsi="Arial" w:cs="Arial"/>
        </w:rPr>
        <w:t xml:space="preserve"> Από τη μεταπολίτευση μέχρι σήμερα, με αποκλειστική φροντίδα, οικονομικούς πόρους και προσωπική εργασία των διοικήσεων του Δήμου και των ίδιων των πολιτών, ο πρώην μπαζότοπος </w:t>
      </w:r>
      <w:r>
        <w:rPr>
          <w:rFonts w:ascii="Arial" w:eastAsia="Arial" w:hAnsi="Arial" w:cs="Arial"/>
        </w:rPr>
        <w:lastRenderedPageBreak/>
        <w:t>μετατράπηκε σε ένα σύγχρονο Αθλητικό Κέντρο (κλειστό γήπεδο, στίβος, γήπεδα ποδοσφαίρου, ελεύθεροι χώροι πρασίνου).</w:t>
      </w:r>
    </w:p>
    <w:p w14:paraId="00000012" w14:textId="77777777" w:rsidR="00500E7C" w:rsidRDefault="00000000">
      <w:pPr>
        <w:spacing w:before="280" w:after="280"/>
        <w:jc w:val="both"/>
        <w:rPr>
          <w:rFonts w:ascii="Arial" w:eastAsia="Arial" w:hAnsi="Arial" w:cs="Arial"/>
        </w:rPr>
      </w:pPr>
      <w:r>
        <w:rPr>
          <w:rFonts w:ascii="Arial" w:eastAsia="Arial" w:hAnsi="Arial" w:cs="Arial"/>
        </w:rPr>
        <w:t xml:space="preserve">Σήμερα, η Περιφέρεια Αττικής έχει εγκρίνει κονδύλι ύψους </w:t>
      </w:r>
      <w:r>
        <w:rPr>
          <w:rFonts w:ascii="Arial" w:eastAsia="Arial" w:hAnsi="Arial" w:cs="Arial"/>
          <w:b/>
          <w:bCs/>
        </w:rPr>
        <w:t>5,1 εκατομμυρίων ευρώ</w:t>
      </w:r>
      <w:r>
        <w:rPr>
          <w:rFonts w:ascii="Arial" w:eastAsia="Arial" w:hAnsi="Arial" w:cs="Arial"/>
        </w:rPr>
        <w:t xml:space="preserve"> για τη βιοκλιματική ανάπλαση του πάρκου. Είναι παράλογο και αντικοινωνικό, προκειμένου να </w:t>
      </w:r>
      <w:r w:rsidRPr="00F411F6">
        <w:rPr>
          <w:rFonts w:ascii="Arial" w:eastAsia="Arial" w:hAnsi="Arial" w:cs="Arial"/>
        </w:rPr>
        <w:t>εκταμιευτούν</w:t>
      </w:r>
      <w:r>
        <w:rPr>
          <w:rFonts w:ascii="Arial" w:eastAsia="Arial" w:hAnsi="Arial" w:cs="Arial"/>
        </w:rPr>
        <w:t xml:space="preserve"> δημόσιοι και ευρωπαϊκοί πόροι για ένα έργο αμιγώς κοινωφελές, το κράτος να εκβιάζει μια τοπική κοινωνία ζητώντας της ενοίκιο.</w:t>
      </w:r>
    </w:p>
    <w:p w14:paraId="00000013" w14:textId="77777777" w:rsidR="00500E7C" w:rsidRDefault="00000000">
      <w:pPr>
        <w:spacing w:before="280" w:after="280"/>
        <w:jc w:val="both"/>
        <w:rPr>
          <w:rFonts w:ascii="Arial" w:eastAsia="Arial" w:hAnsi="Arial" w:cs="Arial"/>
          <w:b/>
          <w:bCs/>
          <w:sz w:val="27"/>
          <w:szCs w:val="27"/>
        </w:rPr>
      </w:pPr>
      <w:r>
        <w:rPr>
          <w:rFonts w:ascii="Arial" w:eastAsia="Arial" w:hAnsi="Arial" w:cs="Arial"/>
          <w:b/>
          <w:bCs/>
          <w:sz w:val="27"/>
          <w:szCs w:val="27"/>
        </w:rPr>
        <w:t>Υφιστάμενα Νομοθετικά Δεδικασμένα</w:t>
      </w:r>
    </w:p>
    <w:p w14:paraId="00000014" w14:textId="5FC210BF" w:rsidR="00500E7C" w:rsidRDefault="00000000">
      <w:pPr>
        <w:spacing w:before="280" w:after="280"/>
        <w:jc w:val="both"/>
        <w:rPr>
          <w:rFonts w:ascii="Arial" w:eastAsia="Arial" w:hAnsi="Arial" w:cs="Arial"/>
        </w:rPr>
      </w:pPr>
      <w:r>
        <w:rPr>
          <w:rFonts w:ascii="Arial" w:eastAsia="Arial" w:hAnsi="Arial" w:cs="Arial"/>
        </w:rPr>
        <w:t xml:space="preserve">Η δωρεάν παραχώρηση κοινόχρηστων χώρων προς τους Δήμους για την εξυπηρέτηση αθλητικών και κοινωνικών αναγκών αποτελεί πάγια πρακτική που έχει </w:t>
      </w:r>
      <w:r w:rsidR="00F411F6" w:rsidRPr="00F411F6">
        <w:rPr>
          <w:rFonts w:ascii="Arial" w:eastAsia="Arial" w:hAnsi="Arial" w:cs="Arial"/>
          <w:lang w:val="el-GR"/>
        </w:rPr>
        <w:t>επικυρωθεί</w:t>
      </w:r>
      <w:r w:rsidR="00F411F6">
        <w:rPr>
          <w:rFonts w:ascii="Arial" w:eastAsia="Arial" w:hAnsi="Arial" w:cs="Arial"/>
          <w:lang w:val="el-GR"/>
        </w:rPr>
        <w:t xml:space="preserve"> </w:t>
      </w:r>
      <w:r>
        <w:rPr>
          <w:rFonts w:ascii="Arial" w:eastAsia="Arial" w:hAnsi="Arial" w:cs="Arial"/>
        </w:rPr>
        <w:t>από το Κοινοβούλιο σε αντίστοιχες περιπτώσεις.</w:t>
      </w:r>
    </w:p>
    <w:p w14:paraId="00000015" w14:textId="77777777" w:rsidR="00500E7C" w:rsidRDefault="00000000">
      <w:pPr>
        <w:spacing w:before="280" w:after="280"/>
        <w:jc w:val="both"/>
        <w:rPr>
          <w:rFonts w:ascii="Arial" w:eastAsia="Arial" w:hAnsi="Arial" w:cs="Arial"/>
        </w:rPr>
      </w:pPr>
      <w:r>
        <w:rPr>
          <w:rFonts w:ascii="Arial" w:eastAsia="Arial" w:hAnsi="Arial" w:cs="Arial"/>
        </w:rPr>
        <w:t xml:space="preserve">Ο ίδιος ο Κανονισμός Παραχωρήσεων της ΕΤΑΔ (Άρθρο 1) επιτρέπει ρητά την παραχώρηση </w:t>
      </w:r>
      <w:r>
        <w:rPr>
          <w:rFonts w:ascii="Arial" w:eastAsia="Arial" w:hAnsi="Arial" w:cs="Arial"/>
          <w:b/>
          <w:bCs/>
        </w:rPr>
        <w:t>άνευ ανταλλάγματος</w:t>
      </w:r>
      <w:r>
        <w:rPr>
          <w:rFonts w:ascii="Arial" w:eastAsia="Arial" w:hAnsi="Arial" w:cs="Arial"/>
        </w:rPr>
        <w:t xml:space="preserve"> για εκπλήρωση εν γένει κοινωφελών δραστηριοτήτων. </w:t>
      </w:r>
    </w:p>
    <w:p w14:paraId="00000016" w14:textId="77777777" w:rsidR="00500E7C" w:rsidRDefault="00000000">
      <w:pPr>
        <w:spacing w:before="280" w:after="280"/>
        <w:jc w:val="both"/>
        <w:rPr>
          <w:rFonts w:ascii="Arial" w:eastAsia="Arial" w:hAnsi="Arial" w:cs="Arial"/>
          <w:b/>
          <w:bCs/>
          <w:sz w:val="27"/>
          <w:szCs w:val="27"/>
        </w:rPr>
      </w:pPr>
      <w:r>
        <w:rPr>
          <w:rFonts w:ascii="Arial" w:eastAsia="Arial" w:hAnsi="Arial" w:cs="Arial"/>
          <w:b/>
          <w:bCs/>
          <w:sz w:val="27"/>
          <w:szCs w:val="27"/>
        </w:rPr>
        <w:t>Το Αίτημά μας προς Εσάς</w:t>
      </w:r>
    </w:p>
    <w:p w14:paraId="00000017" w14:textId="77777777" w:rsidR="00500E7C" w:rsidRDefault="00000000">
      <w:pPr>
        <w:spacing w:before="280" w:after="280"/>
        <w:jc w:val="both"/>
        <w:rPr>
          <w:rFonts w:ascii="Arial" w:eastAsia="Arial" w:hAnsi="Arial" w:cs="Arial"/>
        </w:rPr>
      </w:pPr>
      <w:r>
        <w:rPr>
          <w:rFonts w:ascii="Arial" w:eastAsia="Arial" w:hAnsi="Arial" w:cs="Arial"/>
        </w:rPr>
        <w:t>Επειδή το ζήτημα υπερβαίνει τις όποιες δημοτικές παρατάξεις και αφορά το σύνολο των πολιτών της Ηλιούπολης, ανεξαρτήτως πολιτικής τοποθέτησης.</w:t>
      </w:r>
    </w:p>
    <w:p w14:paraId="00000018" w14:textId="77777777" w:rsidR="00500E7C" w:rsidRDefault="00000000">
      <w:pPr>
        <w:spacing w:before="280" w:after="280"/>
        <w:jc w:val="both"/>
        <w:rPr>
          <w:rFonts w:ascii="Arial" w:eastAsia="Arial" w:hAnsi="Arial" w:cs="Arial"/>
        </w:rPr>
      </w:pPr>
      <w:r>
        <w:rPr>
          <w:rFonts w:ascii="Arial" w:eastAsia="Arial" w:hAnsi="Arial" w:cs="Arial"/>
        </w:rPr>
        <w:t>Επειδή η Τοπική Αυτοδιοίκηση δεν μπορεί να λειτουργεί υπό το καθεστώς εκβιαστικών διλημμάτων που θέτουν οι ανώνυμες εταιρείες του δημοσίου.</w:t>
      </w:r>
    </w:p>
    <w:p w14:paraId="00000019" w14:textId="77777777" w:rsidR="00500E7C" w:rsidRDefault="00000000">
      <w:pPr>
        <w:spacing w:before="280" w:after="280"/>
        <w:jc w:val="both"/>
        <w:rPr>
          <w:rFonts w:ascii="Arial" w:eastAsia="Arial" w:hAnsi="Arial" w:cs="Arial"/>
        </w:rPr>
      </w:pPr>
      <w:r>
        <w:rPr>
          <w:rFonts w:ascii="Arial" w:eastAsia="Arial" w:hAnsi="Arial" w:cs="Arial"/>
          <w:b/>
          <w:bCs/>
        </w:rPr>
        <w:t xml:space="preserve">Σας καλούμε να αναλάβετε </w:t>
      </w:r>
      <w:r w:rsidRPr="00F411F6">
        <w:rPr>
          <w:rFonts w:ascii="Arial" w:eastAsia="Arial" w:hAnsi="Arial" w:cs="Arial"/>
          <w:b/>
          <w:bCs/>
        </w:rPr>
        <w:t>το συντομότερο</w:t>
      </w:r>
      <w:r>
        <w:rPr>
          <w:rFonts w:ascii="Arial" w:eastAsia="Arial" w:hAnsi="Arial" w:cs="Arial"/>
          <w:b/>
          <w:bCs/>
        </w:rPr>
        <w:t xml:space="preserve"> νομοθετική πρωτοβουλία εντός του Ελληνικού Κοινοβουλίου (μέσω κατάθεσης σχετικής Τροπολογίας ή επερώτησης), προκειμένου να ρυθμιστεί νομοθετικά η οριστική, καθολική και ΑΝΕΥ ΑΝΤΑΛΛΑΓΜΑΤΟΣ παραχώρηση της έκτασης του «Χαλικάκη» στον Δήμο Ηλιούπολης.</w:t>
      </w:r>
    </w:p>
    <w:p w14:paraId="0000001A" w14:textId="77777777" w:rsidR="00500E7C" w:rsidRDefault="00000000">
      <w:pPr>
        <w:spacing w:before="280" w:after="280"/>
        <w:jc w:val="both"/>
        <w:rPr>
          <w:rFonts w:ascii="Arial" w:eastAsia="Arial" w:hAnsi="Arial" w:cs="Arial"/>
        </w:rPr>
      </w:pPr>
      <w:r>
        <w:rPr>
          <w:rFonts w:ascii="Arial" w:eastAsia="Arial" w:hAnsi="Arial" w:cs="Arial"/>
        </w:rPr>
        <w:t xml:space="preserve">Η Ηλιούπολη ζητά το δίκαιο: να της αποδοθεί και νομικά αυτό που της ανήκει ιστορικά και κοινωνικά. </w:t>
      </w:r>
    </w:p>
    <w:p w14:paraId="0000001B" w14:textId="77777777" w:rsidR="00500E7C" w:rsidRDefault="00000000">
      <w:pPr>
        <w:spacing w:before="280" w:after="280"/>
        <w:jc w:val="both"/>
        <w:rPr>
          <w:rFonts w:ascii="Arial" w:eastAsia="Arial" w:hAnsi="Arial" w:cs="Arial"/>
        </w:rPr>
      </w:pPr>
      <w:r>
        <w:rPr>
          <w:rFonts w:ascii="Arial" w:eastAsia="Arial" w:hAnsi="Arial" w:cs="Arial"/>
        </w:rPr>
        <w:t>Είμαστε βέβαιοι ότι θα σταθείτε στο πλευρό της τοπικής μας κοινωνίας σε αυτή την κρίσιμη μάχη αξιοπρέπειας.</w:t>
      </w:r>
    </w:p>
    <w:p w14:paraId="0000001C" w14:textId="77777777" w:rsidR="00500E7C" w:rsidRDefault="00000000">
      <w:pPr>
        <w:spacing w:before="280" w:after="280"/>
        <w:jc w:val="both"/>
        <w:rPr>
          <w:rFonts w:ascii="Arial" w:eastAsia="Arial" w:hAnsi="Arial" w:cs="Arial"/>
        </w:rPr>
      </w:pPr>
      <w:r>
        <w:rPr>
          <w:rFonts w:ascii="Arial" w:eastAsia="Arial" w:hAnsi="Arial" w:cs="Arial"/>
        </w:rPr>
        <w:t>Βρισκόμαστε στη διάθεσή σας για οποιαδήποτε περαιτέρω ενημέρωση, παροχή στοιχείων ή συνάντηση.</w:t>
      </w:r>
    </w:p>
    <w:p w14:paraId="0000001D" w14:textId="77777777" w:rsidR="00500E7C" w:rsidRDefault="00000000">
      <w:pPr>
        <w:spacing w:before="280" w:after="280"/>
        <w:jc w:val="both"/>
        <w:rPr>
          <w:rFonts w:ascii="Arial" w:eastAsia="Arial" w:hAnsi="Arial" w:cs="Arial"/>
          <w:lang w:val="el-GR"/>
        </w:rPr>
      </w:pPr>
      <w:r>
        <w:rPr>
          <w:rFonts w:ascii="Arial" w:eastAsia="Arial" w:hAnsi="Arial" w:cs="Arial"/>
        </w:rPr>
        <w:t>Με εκτίμηση,</w:t>
      </w:r>
    </w:p>
    <w:p w14:paraId="43F15B1E" w14:textId="03DC3408" w:rsidR="00F27241" w:rsidRDefault="00F27241">
      <w:pPr>
        <w:spacing w:before="280" w:after="280"/>
        <w:jc w:val="both"/>
        <w:rPr>
          <w:rFonts w:ascii="Arial" w:eastAsia="Arial" w:hAnsi="Arial" w:cs="Arial"/>
          <w:lang w:val="el-GR"/>
        </w:rPr>
      </w:pPr>
      <w:r>
        <w:rPr>
          <w:rFonts w:ascii="Arial" w:eastAsia="Arial" w:hAnsi="Arial" w:cs="Arial"/>
          <w:lang w:val="el-GR"/>
        </w:rPr>
        <w:t xml:space="preserve">Γεώργιος Χατζηδάκης Επικεφαλής </w:t>
      </w:r>
      <w:r>
        <w:rPr>
          <w:rFonts w:ascii="Arial" w:eastAsia="Arial" w:hAnsi="Arial" w:cs="Arial"/>
        </w:rPr>
        <w:t>«</w:t>
      </w:r>
      <w:r w:rsidRPr="00F411F6">
        <w:rPr>
          <w:rFonts w:ascii="Arial" w:eastAsia="Arial" w:hAnsi="Arial" w:cs="Arial"/>
        </w:rPr>
        <w:t>ΕΝΩΜΕΝΟΙ ΓΙΑ ΤΗΝ ΗΛΙΟΥΠΟΛΗ</w:t>
      </w:r>
      <w:r>
        <w:rPr>
          <w:rFonts w:ascii="Arial" w:eastAsia="Arial" w:hAnsi="Arial" w:cs="Arial"/>
        </w:rPr>
        <w:t>»</w:t>
      </w:r>
    </w:p>
    <w:p w14:paraId="651668F6" w14:textId="6B2F98DB" w:rsidR="00F27241" w:rsidRDefault="00F27241">
      <w:pPr>
        <w:spacing w:before="280" w:after="280"/>
        <w:jc w:val="both"/>
        <w:rPr>
          <w:rFonts w:ascii="Arial" w:eastAsia="Arial" w:hAnsi="Arial" w:cs="Arial"/>
          <w:lang w:val="el-GR"/>
        </w:rPr>
      </w:pPr>
      <w:r>
        <w:rPr>
          <w:rFonts w:ascii="Arial" w:eastAsia="Arial" w:hAnsi="Arial" w:cs="Arial"/>
          <w:lang w:val="el-GR"/>
        </w:rPr>
        <w:t xml:space="preserve">Δημήτριος Ευαγγέλου Επικεφαλής </w:t>
      </w:r>
      <w:r>
        <w:rPr>
          <w:rFonts w:ascii="Arial" w:eastAsia="Arial" w:hAnsi="Arial" w:cs="Arial"/>
        </w:rPr>
        <w:t>«ΗΛΙΟΥΠΟΛΗ, ΦΩΤΕΙΝΗ ΠΟΛΗ»</w:t>
      </w:r>
    </w:p>
    <w:p w14:paraId="79FB6023" w14:textId="10BA38CD" w:rsidR="00F27241" w:rsidRDefault="00F27241">
      <w:pPr>
        <w:spacing w:before="280" w:after="280"/>
        <w:jc w:val="both"/>
        <w:rPr>
          <w:rFonts w:ascii="Arial" w:eastAsia="Arial" w:hAnsi="Arial" w:cs="Arial"/>
          <w:lang w:val="el-GR"/>
        </w:rPr>
      </w:pPr>
      <w:r>
        <w:rPr>
          <w:rFonts w:ascii="Arial" w:eastAsia="Arial" w:hAnsi="Arial" w:cs="Arial"/>
          <w:lang w:val="el-GR"/>
        </w:rPr>
        <w:t xml:space="preserve">Ευστάθιος Ευσταθίου Επικεφαλής </w:t>
      </w:r>
      <w:r>
        <w:rPr>
          <w:rFonts w:ascii="Arial" w:eastAsia="Arial" w:hAnsi="Arial" w:cs="Arial"/>
        </w:rPr>
        <w:t>«ΗΛΙΟΥΠΟΛΗ ΠΑΜΕ ΜΠΡΟΣΤΑ»</w:t>
      </w:r>
    </w:p>
    <w:p w14:paraId="0000001E" w14:textId="2A159CA3" w:rsidR="00500E7C" w:rsidRPr="00F27241" w:rsidRDefault="00F27241" w:rsidP="00F27241">
      <w:pPr>
        <w:spacing w:before="280" w:after="280"/>
        <w:jc w:val="both"/>
        <w:rPr>
          <w:rFonts w:ascii="Arial" w:eastAsia="Arial" w:hAnsi="Arial" w:cs="Arial"/>
          <w:lang w:val="el-GR"/>
        </w:rPr>
      </w:pPr>
      <w:r>
        <w:rPr>
          <w:rFonts w:ascii="Arial" w:eastAsia="Arial" w:hAnsi="Arial" w:cs="Arial"/>
          <w:lang w:val="el-GR"/>
        </w:rPr>
        <w:t xml:space="preserve">Θεόδωρος </w:t>
      </w:r>
      <w:proofErr w:type="spellStart"/>
      <w:r>
        <w:rPr>
          <w:rFonts w:ascii="Arial" w:eastAsia="Arial" w:hAnsi="Arial" w:cs="Arial"/>
          <w:lang w:val="el-GR"/>
        </w:rPr>
        <w:t>Παπαδάτος</w:t>
      </w:r>
      <w:proofErr w:type="spellEnd"/>
      <w:r>
        <w:rPr>
          <w:rFonts w:ascii="Arial" w:eastAsia="Arial" w:hAnsi="Arial" w:cs="Arial"/>
          <w:lang w:val="el-GR"/>
        </w:rPr>
        <w:t xml:space="preserve"> Επικεφαλής </w:t>
      </w:r>
      <w:r>
        <w:rPr>
          <w:rFonts w:ascii="Arial" w:eastAsia="Arial" w:hAnsi="Arial" w:cs="Arial"/>
        </w:rPr>
        <w:t>«ΗΛΙΟΥ-ΠΟΛΙΣ, ΑΝΘΡΩΠΙΝΗ ΠΟΛΗ»</w:t>
      </w:r>
    </w:p>
    <w:sectPr w:rsidR="00500E7C" w:rsidRPr="00F2724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48C8D93-E7F1-F44D-A79D-0F9B83F5B6D5}"/>
  </w:font>
  <w:font w:name="Courier New">
    <w:panose1 w:val="02070309020205020404"/>
    <w:charset w:val="A1"/>
    <w:family w:val="modern"/>
    <w:pitch w:val="fixed"/>
    <w:sig w:usb0="E0002EFF" w:usb1="C0007843" w:usb2="00000009" w:usb3="00000000" w:csb0="000001FF" w:csb1="00000000"/>
    <w:embedRegular r:id="rId2" w:fontKey="{FF296291-D572-B64E-9A3B-6BD60B8A2D69}"/>
  </w:font>
  <w:font w:name="Aptos">
    <w:panose1 w:val="020B0004020202020204"/>
    <w:charset w:val="00"/>
    <w:family w:val="swiss"/>
    <w:pitch w:val="variable"/>
    <w:sig w:usb0="20000287" w:usb1="00000003" w:usb2="00000000" w:usb3="00000000" w:csb0="0000019F" w:csb1="00000000"/>
    <w:embedRegular r:id="rId3" w:fontKey="{FF050B36-F387-8044-92CA-261B6605010E}"/>
    <w:embedItalic r:id="rId4" w:fontKey="{8DE69CE7-E906-A846-AD37-08BB4843A263}"/>
  </w:font>
  <w:font w:name="Play">
    <w:charset w:val="00"/>
    <w:family w:val="auto"/>
    <w:pitch w:val="default"/>
    <w:embedRegular r:id="rId5" w:fontKey="{75B7C672-89B0-A047-B61C-C154D66845CB}"/>
  </w:font>
  <w:font w:name="Times New Roman">
    <w:panose1 w:val="02020603050405020304"/>
    <w:charset w:val="A1"/>
    <w:family w:val="roman"/>
    <w:pitch w:val="variable"/>
    <w:sig w:usb0="E0002EFF" w:usb1="C000785B" w:usb2="00000009" w:usb3="00000000" w:csb0="000001FF" w:csb1="00000000"/>
    <w:embedRegular r:id="rId6" w:fontKey="{CE005B05-6796-6748-A9BC-BF13D2E458A2}"/>
  </w:font>
  <w:font w:name="Arial">
    <w:panose1 w:val="020B0604020202020204"/>
    <w:charset w:val="00"/>
    <w:family w:val="swiss"/>
    <w:pitch w:val="variable"/>
    <w:sig w:usb0="E0002EFF" w:usb1="C000785B" w:usb2="00000009" w:usb3="00000000" w:csb0="000001FF" w:csb1="00000000"/>
    <w:embedRegular r:id="rId7" w:fontKey="{92CD4C52-EFBA-784A-90F3-786F9E4E1063}"/>
    <w:embedBold r:id="rId8" w:fontKey="{985CFD73-97C0-5642-B73A-C1C2AC9F4485}"/>
    <w:embedItalic r:id="rId9" w:fontKey="{E759BEFC-E399-FD40-9C19-D965520C16FB}"/>
  </w:font>
  <w:font w:name="Calibri">
    <w:panose1 w:val="020F0502020204030204"/>
    <w:charset w:val="A1"/>
    <w:family w:val="swiss"/>
    <w:pitch w:val="variable"/>
    <w:sig w:usb0="E4002EFF" w:usb1="C000247B" w:usb2="00000009" w:usb3="00000000" w:csb0="000001FF" w:csb1="00000000"/>
    <w:embedRegular r:id="rId10" w:fontKey="{3DDDE592-A6C6-3841-88C3-433828982E34}"/>
  </w:font>
  <w:font w:name="Cambria">
    <w:panose1 w:val="02040503050406030204"/>
    <w:charset w:val="A1"/>
    <w:family w:val="roman"/>
    <w:pitch w:val="variable"/>
    <w:sig w:usb0="E00006FF" w:usb1="420024FF" w:usb2="02000000" w:usb3="00000000" w:csb0="0000019F" w:csb1="00000000"/>
    <w:embedRegular r:id="rId11" w:fontKey="{D9B4CBD1-FA2C-FF4E-AE48-E27CD25924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DB3"/>
    <w:multiLevelType w:val="multilevel"/>
    <w:tmpl w:val="1AC2C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6864BB"/>
    <w:multiLevelType w:val="multilevel"/>
    <w:tmpl w:val="3B128A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45B34E6"/>
    <w:multiLevelType w:val="multilevel"/>
    <w:tmpl w:val="478C4B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74289717">
    <w:abstractNumId w:val="0"/>
  </w:num>
  <w:num w:numId="2" w16cid:durableId="1204713028">
    <w:abstractNumId w:val="2"/>
  </w:num>
  <w:num w:numId="3" w16cid:durableId="1521772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E7C"/>
    <w:rsid w:val="00500E7C"/>
    <w:rsid w:val="005C7432"/>
    <w:rsid w:val="009071E0"/>
    <w:rsid w:val="00BD630E"/>
    <w:rsid w:val="00F27241"/>
    <w:rsid w:val="00F411F6"/>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20218C17"/>
  <w15:docId w15:val="{9E1E469D-E73A-054D-BE3E-C7DBF3B4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8JvmYaxYr8Kq0r7+cCB7I986ZA==">CgMxLjA4AHIhMUE5dlkzdUw4ZVZEbGtJbExBTGJtdk45OXVWS0xUMzcy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Dimitris Evagelou</cp:lastModifiedBy>
  <cp:revision>2</cp:revision>
  <cp:lastPrinted>2026-06-16T08:42:00Z</cp:lastPrinted>
  <dcterms:created xsi:type="dcterms:W3CDTF">2026-06-16T08:06:00Z</dcterms:created>
  <dcterms:modified xsi:type="dcterms:W3CDTF">2026-06-16T08:43:00Z</dcterms:modified>
</cp:coreProperties>
</file>